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EF240" w14:textId="094C2CA9" w:rsidR="00265B11" w:rsidRPr="00265B11" w:rsidRDefault="00265B11" w:rsidP="00265B11">
      <w:pPr>
        <w:jc w:val="center"/>
        <w:rPr>
          <w:rFonts w:ascii="Arial" w:hAnsi="Arial" w:cs="Arial"/>
          <w:b/>
          <w:color w:val="660033"/>
          <w:sz w:val="32"/>
          <w:szCs w:val="44"/>
        </w:rPr>
      </w:pPr>
      <w:r w:rsidRPr="00265B11">
        <w:rPr>
          <w:rFonts w:ascii="Arial" w:hAnsi="Arial" w:cs="Arial"/>
          <w:b/>
          <w:color w:val="660033"/>
          <w:sz w:val="32"/>
          <w:szCs w:val="44"/>
        </w:rPr>
        <w:t>CONVOCATORIA PARA TRAMITAR BOLETA CERTIFICADA PARA CARTA DE PASANTE Y CERTIFICADO DE ESTUDIOS.</w:t>
      </w:r>
    </w:p>
    <w:p w14:paraId="7F504E46" w14:textId="5869EF7E" w:rsidR="00265B11" w:rsidRPr="009D1AFE" w:rsidRDefault="00265B11" w:rsidP="002E4160">
      <w:pPr>
        <w:spacing w:beforeAutospacing="1" w:after="100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La carta pasante y el certificado de estudios, son 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documentos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que 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se tramitan en la DAE, </w:t>
      </w:r>
      <w:r>
        <w:rPr>
          <w:rFonts w:ascii="Arial" w:eastAsia="Times New Roman" w:hAnsi="Arial" w:cs="Arial"/>
          <w:sz w:val="24"/>
          <w:szCs w:val="24"/>
          <w:lang w:eastAsia="es-MX"/>
        </w:rPr>
        <w:t>realzando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 la solicitud en línea en el sistema SICERT, para lo cual es necesario obtener la </w:t>
      </w:r>
      <w:r w:rsidRPr="009D1AFE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 xml:space="preserve">Boleta Certificada de Egreso en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 xml:space="preserve">el departamento de </w:t>
      </w:r>
      <w:r w:rsidRPr="009D1AFE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Gestión Escolar.</w:t>
      </w:r>
    </w:p>
    <w:p w14:paraId="46D7C924" w14:textId="77777777" w:rsidR="00265B11" w:rsidRPr="004B66DB" w:rsidRDefault="00265B11" w:rsidP="002E4160">
      <w:pPr>
        <w:spacing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4B66DB">
        <w:rPr>
          <w:rFonts w:ascii="Arial" w:eastAsia="Times New Roman" w:hAnsi="Arial" w:cs="Arial"/>
          <w:b/>
          <w:sz w:val="24"/>
          <w:szCs w:val="24"/>
          <w:lang w:eastAsia="es-MX"/>
        </w:rPr>
        <w:t>EGRESADO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>, Se considera al estudiante que ha cubierto en su totalidad el plan de estudios correspondiente a la carrera cursada</w:t>
      </w:r>
      <w:r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5F4C51B4" w14:textId="6F8BCEEE" w:rsidR="00265B11" w:rsidRPr="000076F6" w:rsidRDefault="00265B11" w:rsidP="002E416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</w:pP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Las solicitudes de boleta certificada, se recibirán a partir del </w:t>
      </w:r>
      <w:r w:rsidR="001D5199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2</w:t>
      </w:r>
      <w:r w:rsidRPr="000076F6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 xml:space="preserve"> de </w:t>
      </w:r>
      <w:r w:rsidR="001D5199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marzo</w:t>
      </w:r>
      <w:r w:rsidRPr="000076F6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 xml:space="preserve"> y hasta el </w:t>
      </w:r>
      <w:r w:rsidR="00304D8F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1</w:t>
      </w:r>
      <w:r w:rsidR="00EA1222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9</w:t>
      </w:r>
      <w:r w:rsidRPr="000076F6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 xml:space="preserve"> de </w:t>
      </w:r>
      <w:r w:rsidR="001D5199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junio</w:t>
      </w:r>
      <w:r w:rsidRPr="000076F6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 xml:space="preserve"> de 202</w:t>
      </w:r>
      <w:r w:rsidR="001D5199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6</w:t>
      </w:r>
      <w:r w:rsidRPr="000076F6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 xml:space="preserve">. </w:t>
      </w:r>
    </w:p>
    <w:p w14:paraId="0DE74840" w14:textId="0DE18F8D" w:rsidR="00265B11" w:rsidRPr="00082114" w:rsidRDefault="00265B11" w:rsidP="002E4160">
      <w:pPr>
        <w:spacing w:line="360" w:lineRule="auto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Deberán realizar el pago por siguiente concepto:</w:t>
      </w:r>
    </w:p>
    <w:p w14:paraId="7CCB7B44" w14:textId="77777777" w:rsidR="00265B11" w:rsidRPr="0048669A" w:rsidRDefault="00265B11" w:rsidP="00265B11">
      <w:pPr>
        <w:rPr>
          <w:rFonts w:ascii="Arial" w:eastAsia="Times New Roman" w:hAnsi="Arial" w:cs="Arial"/>
          <w:sz w:val="24"/>
          <w:szCs w:val="24"/>
          <w:lang w:eastAsia="es-MX"/>
        </w:rPr>
      </w:pPr>
      <w:r w:rsidRPr="0048669A">
        <w:rPr>
          <w:rFonts w:ascii="Arial" w:eastAsia="Times New Roman" w:hAnsi="Arial" w:cs="Arial"/>
          <w:sz w:val="24"/>
          <w:szCs w:val="24"/>
          <w:lang w:eastAsia="es-MX"/>
        </w:rPr>
        <w:t>Boleta</w:t>
      </w:r>
      <w:r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14:paraId="40965686" w14:textId="7152039E" w:rsidR="00304D8F" w:rsidRPr="00304D8F" w:rsidRDefault="00304D8F" w:rsidP="00304D8F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38"/>
        </w:rPr>
      </w:pPr>
      <w:r w:rsidRPr="00304D8F">
        <w:rPr>
          <w:rFonts w:ascii="Arial" w:hAnsi="Arial" w:cs="Arial"/>
          <w:b/>
          <w:sz w:val="28"/>
          <w:szCs w:val="38"/>
        </w:rPr>
        <w:t>Cantidad: $</w:t>
      </w:r>
      <w:r w:rsidR="001D5199">
        <w:rPr>
          <w:rFonts w:ascii="Arial" w:hAnsi="Arial" w:cs="Arial"/>
          <w:b/>
          <w:sz w:val="28"/>
          <w:szCs w:val="38"/>
        </w:rPr>
        <w:t>80</w:t>
      </w:r>
      <w:r w:rsidRPr="00304D8F">
        <w:rPr>
          <w:rFonts w:ascii="Arial" w:hAnsi="Arial" w:cs="Arial"/>
          <w:b/>
          <w:sz w:val="28"/>
          <w:szCs w:val="38"/>
        </w:rPr>
        <w:t xml:space="preserve"> (</w:t>
      </w:r>
      <w:r w:rsidR="001D5199">
        <w:rPr>
          <w:rFonts w:ascii="Arial" w:hAnsi="Arial" w:cs="Arial"/>
          <w:b/>
          <w:sz w:val="28"/>
          <w:szCs w:val="38"/>
        </w:rPr>
        <w:t>ochenta</w:t>
      </w:r>
      <w:r w:rsidRPr="00304D8F">
        <w:rPr>
          <w:rFonts w:ascii="Arial" w:hAnsi="Arial" w:cs="Arial"/>
          <w:b/>
          <w:sz w:val="28"/>
          <w:szCs w:val="38"/>
        </w:rPr>
        <w:t xml:space="preserve"> pesos 00/100).</w:t>
      </w:r>
      <w:r w:rsidRPr="00304D8F">
        <w:rPr>
          <w:b/>
          <w:noProof/>
          <w:sz w:val="28"/>
          <w:szCs w:val="38"/>
        </w:rPr>
        <w:t xml:space="preserve"> </w:t>
      </w:r>
    </w:p>
    <w:p w14:paraId="62821AAF" w14:textId="77777777" w:rsidR="00304D8F" w:rsidRPr="00304D8F" w:rsidRDefault="00304D8F" w:rsidP="00304D8F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38"/>
        </w:rPr>
      </w:pPr>
      <w:bookmarkStart w:id="0" w:name="_Hlk207640752"/>
      <w:r w:rsidRPr="00304D8F">
        <w:rPr>
          <w:rFonts w:ascii="Arial" w:hAnsi="Arial" w:cs="Arial"/>
          <w:b/>
          <w:sz w:val="28"/>
          <w:szCs w:val="38"/>
        </w:rPr>
        <w:t>Grupo Financiero Banco del Norte, S.A.B. de C.V. (BANORTE)</w:t>
      </w:r>
    </w:p>
    <w:p w14:paraId="34469AC5" w14:textId="0E1BF076" w:rsidR="00304D8F" w:rsidRPr="00304D8F" w:rsidRDefault="00304D8F" w:rsidP="00304D8F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38"/>
        </w:rPr>
      </w:pPr>
      <w:r w:rsidRPr="00304D8F">
        <w:rPr>
          <w:rFonts w:ascii="Arial" w:hAnsi="Arial" w:cs="Arial"/>
          <w:b/>
          <w:sz w:val="28"/>
          <w:szCs w:val="38"/>
        </w:rPr>
        <w:t>No. de cuenta: 7500041739.</w:t>
      </w:r>
    </w:p>
    <w:p w14:paraId="13AC4053" w14:textId="77777777" w:rsidR="00304D8F" w:rsidRPr="00304D8F" w:rsidRDefault="00304D8F" w:rsidP="00304D8F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38"/>
        </w:rPr>
      </w:pPr>
      <w:r w:rsidRPr="00304D8F">
        <w:rPr>
          <w:rFonts w:ascii="Arial" w:hAnsi="Arial" w:cs="Arial"/>
          <w:b/>
          <w:sz w:val="28"/>
          <w:szCs w:val="38"/>
        </w:rPr>
        <w:t>Clabe interbancaria: 072 180 07500041739 8.</w:t>
      </w:r>
    </w:p>
    <w:p w14:paraId="522C71F0" w14:textId="77777777" w:rsidR="00304D8F" w:rsidRPr="00304D8F" w:rsidRDefault="00304D8F" w:rsidP="00304D8F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38"/>
        </w:rPr>
      </w:pPr>
      <w:r w:rsidRPr="00304D8F">
        <w:rPr>
          <w:rFonts w:ascii="Arial" w:hAnsi="Arial" w:cs="Arial"/>
          <w:b/>
          <w:sz w:val="28"/>
          <w:szCs w:val="38"/>
        </w:rPr>
        <w:t xml:space="preserve">Referencia: </w:t>
      </w:r>
      <w:r w:rsidRPr="00304D8F">
        <w:rPr>
          <w:rFonts w:ascii="Arial" w:hAnsi="Arial" w:cs="Arial"/>
          <w:b/>
          <w:sz w:val="28"/>
          <w:szCs w:val="38"/>
          <w:u w:val="single"/>
        </w:rPr>
        <w:t>02C010904-Reimpresión de Constancias.</w:t>
      </w:r>
    </w:p>
    <w:bookmarkEnd w:id="0"/>
    <w:p w14:paraId="4ACACDF7" w14:textId="77777777" w:rsidR="00265B11" w:rsidRPr="00304D8F" w:rsidRDefault="00265B11" w:rsidP="00265B11">
      <w:pPr>
        <w:rPr>
          <w:rFonts w:ascii="Arial" w:eastAsia="Times New Roman" w:hAnsi="Arial" w:cs="Arial"/>
          <w:sz w:val="2"/>
          <w:szCs w:val="24"/>
          <w:lang w:eastAsia="es-MX"/>
        </w:rPr>
      </w:pPr>
    </w:p>
    <w:p w14:paraId="614C47A8" w14:textId="1A785A90" w:rsidR="00265B11" w:rsidRDefault="00265B11" w:rsidP="002E4160">
      <w:pPr>
        <w:spacing w:line="36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48669A">
        <w:rPr>
          <w:rFonts w:ascii="Arial" w:eastAsia="Times New Roman" w:hAnsi="Arial" w:cs="Arial"/>
          <w:sz w:val="24"/>
          <w:szCs w:val="24"/>
          <w:lang w:eastAsia="es-MX"/>
        </w:rPr>
        <w:t>Una vez hecho el depósito en el banco, canjear la ficha de depósito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48669A">
        <w:rPr>
          <w:rFonts w:ascii="Arial" w:eastAsia="Times New Roman" w:hAnsi="Arial" w:cs="Arial"/>
          <w:sz w:val="24"/>
          <w:szCs w:val="24"/>
          <w:lang w:eastAsia="es-MX"/>
        </w:rPr>
        <w:t xml:space="preserve"> en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la oficina </w:t>
      </w:r>
      <w:r w:rsidRPr="0048669A">
        <w:rPr>
          <w:rFonts w:ascii="Arial" w:eastAsia="Times New Roman" w:hAnsi="Arial" w:cs="Arial"/>
          <w:sz w:val="24"/>
          <w:szCs w:val="24"/>
          <w:lang w:eastAsia="es-MX"/>
        </w:rPr>
        <w:t>de Recursos financieros por un recibo de cobro.</w:t>
      </w:r>
    </w:p>
    <w:p w14:paraId="4665EA72" w14:textId="77777777" w:rsidR="00265B11" w:rsidRPr="000076F6" w:rsidRDefault="00265B11" w:rsidP="002E4160">
      <w:pPr>
        <w:spacing w:line="360" w:lineRule="auto"/>
        <w:rPr>
          <w:rFonts w:ascii="Arial" w:eastAsia="Times New Roman" w:hAnsi="Arial" w:cs="Arial"/>
          <w:sz w:val="10"/>
          <w:szCs w:val="24"/>
          <w:lang w:eastAsia="es-MX"/>
        </w:rPr>
      </w:pPr>
    </w:p>
    <w:p w14:paraId="4EDFFF44" w14:textId="77777777" w:rsidR="00265B11" w:rsidRPr="007E7157" w:rsidRDefault="00265B11" w:rsidP="002E4160">
      <w:pPr>
        <w:spacing w:line="36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Documentos a entregar</w:t>
      </w:r>
      <w:r w:rsidRPr="007E7157">
        <w:rPr>
          <w:rFonts w:ascii="Arial" w:eastAsia="Times New Roman" w:hAnsi="Arial" w:cs="Arial"/>
          <w:b/>
          <w:sz w:val="24"/>
          <w:szCs w:val="24"/>
          <w:lang w:eastAsia="es-MX"/>
        </w:rPr>
        <w:t>:</w:t>
      </w:r>
    </w:p>
    <w:p w14:paraId="0250A41B" w14:textId="26585830" w:rsidR="00265B11" w:rsidRDefault="00265B11" w:rsidP="002E4160">
      <w:pPr>
        <w:pStyle w:val="Prrafodelista"/>
        <w:numPr>
          <w:ilvl w:val="0"/>
          <w:numId w:val="3"/>
        </w:numPr>
        <w:spacing w:before="100"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Acudir al Departamento de Gestión Escolar, con el formato de Boleta global Certificada</w:t>
      </w:r>
      <w:r w:rsidR="00304D8F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6AB44F76" w14:textId="77777777" w:rsidR="00265B11" w:rsidRDefault="00265B11" w:rsidP="002E4160">
      <w:pPr>
        <w:pStyle w:val="Prrafodelista"/>
        <w:numPr>
          <w:ilvl w:val="0"/>
          <w:numId w:val="3"/>
        </w:numPr>
        <w:spacing w:before="100"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Recibo de cobro emitido por el Departamento de Recursos Financieros.</w:t>
      </w:r>
    </w:p>
    <w:p w14:paraId="76266CD2" w14:textId="1B7661C5" w:rsidR="00304D8F" w:rsidRDefault="00265B11" w:rsidP="00304D8F">
      <w:pPr>
        <w:pStyle w:val="Prrafodelista"/>
        <w:numPr>
          <w:ilvl w:val="0"/>
          <w:numId w:val="3"/>
        </w:numPr>
        <w:spacing w:before="100"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Una fotografía tamaño infantil, blanco y negro</w:t>
      </w:r>
      <w:r w:rsidR="00B90EF0">
        <w:rPr>
          <w:rFonts w:ascii="Arial" w:eastAsia="Times New Roman" w:hAnsi="Arial" w:cs="Arial"/>
          <w:sz w:val="24"/>
          <w:szCs w:val="24"/>
          <w:lang w:eastAsia="es-MX"/>
        </w:rPr>
        <w:t xml:space="preserve"> con ropa formal en papel mate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bookmarkStart w:id="1" w:name="_GoBack"/>
      <w:bookmarkEnd w:id="1"/>
      <w:r>
        <w:rPr>
          <w:rFonts w:ascii="Arial" w:eastAsia="Times New Roman" w:hAnsi="Arial" w:cs="Arial"/>
          <w:sz w:val="24"/>
          <w:szCs w:val="24"/>
          <w:lang w:eastAsia="es-MX"/>
        </w:rPr>
        <w:t>(</w:t>
      </w:r>
      <w:r w:rsidR="002E4160" w:rsidRPr="00304D8F">
        <w:rPr>
          <w:rFonts w:ascii="Arial" w:eastAsia="Times New Roman" w:hAnsi="Arial" w:cs="Arial"/>
          <w:b/>
          <w:color w:val="FF0000"/>
          <w:sz w:val="36"/>
          <w:szCs w:val="24"/>
          <w:lang w:eastAsia="es-MX"/>
        </w:rPr>
        <w:t>recientes</w:t>
      </w:r>
      <w:r w:rsidR="002E4160">
        <w:rPr>
          <w:rFonts w:ascii="Arial" w:eastAsia="Times New Roman" w:hAnsi="Arial" w:cs="Arial"/>
          <w:sz w:val="24"/>
          <w:szCs w:val="24"/>
          <w:lang w:eastAsia="es-MX"/>
        </w:rPr>
        <w:t>, no se recibirán si no lo son)</w:t>
      </w:r>
      <w:r w:rsidR="00304D8F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5756D4C5" w14:textId="6C00CF87" w:rsidR="00265B11" w:rsidRPr="00304D8F" w:rsidRDefault="00265B11" w:rsidP="00304D8F">
      <w:pPr>
        <w:spacing w:before="100"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04D8F">
        <w:rPr>
          <w:rFonts w:ascii="Arial" w:eastAsia="Times New Roman" w:hAnsi="Arial" w:cs="Arial"/>
          <w:b/>
          <w:sz w:val="24"/>
          <w:szCs w:val="24"/>
          <w:lang w:eastAsia="es-MX"/>
        </w:rPr>
        <w:lastRenderedPageBreak/>
        <w:t>Procedimiento:</w:t>
      </w:r>
    </w:p>
    <w:p w14:paraId="392D61FC" w14:textId="5B3F507F" w:rsidR="00265B11" w:rsidRDefault="00265B11" w:rsidP="002E4160">
      <w:pPr>
        <w:spacing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4B66DB">
        <w:rPr>
          <w:rFonts w:ascii="Arial" w:eastAsia="Times New Roman" w:hAnsi="Arial" w:cs="Arial"/>
          <w:sz w:val="24"/>
          <w:szCs w:val="24"/>
          <w:lang w:eastAsia="es-MX"/>
        </w:rPr>
        <w:t>Después de que supervis</w:t>
      </w:r>
      <w:r>
        <w:rPr>
          <w:rFonts w:ascii="Arial" w:eastAsia="Times New Roman" w:hAnsi="Arial" w:cs="Arial"/>
          <w:sz w:val="24"/>
          <w:szCs w:val="24"/>
          <w:lang w:eastAsia="es-MX"/>
        </w:rPr>
        <w:t>ión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 de DAE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 revise toda </w:t>
      </w:r>
      <w:r>
        <w:rPr>
          <w:rFonts w:ascii="Arial" w:eastAsia="Times New Roman" w:hAnsi="Arial" w:cs="Arial"/>
          <w:sz w:val="24"/>
          <w:szCs w:val="24"/>
          <w:lang w:eastAsia="es-MX"/>
        </w:rPr>
        <w:t>la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 trayectoria escolar,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y que el 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>expediente este complet</w:t>
      </w:r>
      <w:r w:rsidR="00304D8F">
        <w:rPr>
          <w:rFonts w:ascii="Arial" w:eastAsia="Times New Roman" w:hAnsi="Arial" w:cs="Arial"/>
          <w:sz w:val="24"/>
          <w:szCs w:val="24"/>
          <w:lang w:eastAsia="es-MX"/>
        </w:rPr>
        <w:t>o, es decir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que 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no falten documentos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(como oficio de asignación de boleta, para todos en general, </w:t>
      </w:r>
      <w:r w:rsidRPr="00304D8F">
        <w:rPr>
          <w:rFonts w:ascii="Arial" w:eastAsia="Times New Roman" w:hAnsi="Arial" w:cs="Arial"/>
          <w:b/>
          <w:color w:val="C00000"/>
          <w:sz w:val="24"/>
          <w:szCs w:val="24"/>
          <w:lang w:eastAsia="es-MX"/>
        </w:rPr>
        <w:t>oficios de equivalencias de DAE y DES, baja definitiva</w:t>
      </w:r>
      <w:r w:rsidR="00304D8F" w:rsidRPr="00304D8F">
        <w:rPr>
          <w:rFonts w:ascii="Arial" w:eastAsia="Times New Roman" w:hAnsi="Arial" w:cs="Arial"/>
          <w:b/>
          <w:color w:val="C00000"/>
          <w:sz w:val="24"/>
          <w:szCs w:val="24"/>
          <w:lang w:eastAsia="es-MX"/>
        </w:rPr>
        <w:t xml:space="preserve"> emitida desde el SAES</w:t>
      </w:r>
      <w:r w:rsidRPr="00304D8F">
        <w:rPr>
          <w:rFonts w:ascii="Arial" w:eastAsia="Times New Roman" w:hAnsi="Arial" w:cs="Arial"/>
          <w:b/>
          <w:color w:val="C00000"/>
          <w:sz w:val="24"/>
          <w:szCs w:val="24"/>
          <w:lang w:eastAsia="es-MX"/>
        </w:rPr>
        <w:t>, solo si tuviste cambio de carrera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); 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se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valida y 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>firm</w:t>
      </w:r>
      <w:r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="00304D8F">
        <w:rPr>
          <w:rFonts w:ascii="Arial" w:eastAsia="Times New Roman" w:hAnsi="Arial" w:cs="Arial"/>
          <w:sz w:val="24"/>
          <w:szCs w:val="24"/>
          <w:lang w:eastAsia="es-MX"/>
        </w:rPr>
        <w:t xml:space="preserve"> la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 Boleta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Global 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Certificada, </w:t>
      </w:r>
      <w:r w:rsidR="00304D8F">
        <w:rPr>
          <w:rFonts w:ascii="Arial" w:eastAsia="Times New Roman" w:hAnsi="Arial" w:cs="Arial"/>
          <w:sz w:val="24"/>
          <w:szCs w:val="24"/>
          <w:lang w:eastAsia="es-MX"/>
        </w:rPr>
        <w:t xml:space="preserve">solo por medio de </w:t>
      </w:r>
      <w:r w:rsidR="00304D8F" w:rsidRPr="004B66D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correo </w:t>
      </w:r>
      <w:r w:rsidR="00304D8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electrónico se te </w:t>
      </w:r>
      <w:r w:rsidRPr="00B37C1B">
        <w:rPr>
          <w:rFonts w:ascii="Arial" w:eastAsia="Times New Roman" w:hAnsi="Arial" w:cs="Arial"/>
          <w:bCs/>
          <w:sz w:val="24"/>
          <w:szCs w:val="24"/>
          <w:lang w:eastAsia="es-MX"/>
        </w:rPr>
        <w:t>notificara que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MX"/>
        </w:rPr>
        <w:t>la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 boleta </w:t>
      </w:r>
      <w:r w:rsidR="00304D8F">
        <w:rPr>
          <w:rFonts w:ascii="Arial" w:eastAsia="Times New Roman" w:hAnsi="Arial" w:cs="Arial"/>
          <w:sz w:val="24"/>
          <w:szCs w:val="24"/>
          <w:lang w:eastAsia="es-MX"/>
        </w:rPr>
        <w:t xml:space="preserve">esta lista, </w:t>
      </w:r>
      <w:r w:rsidRPr="00023A22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podrás descargarla desde tu cuenta SAES, en el apartado alumnos, tramites, seguimiento de trámites</w:t>
      </w:r>
      <w:r w:rsidR="002E4160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="002E4160" w:rsidRPr="002E4160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o bien se te envía el archivo</w:t>
      </w:r>
      <w:r w:rsidR="002E4160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es un documento oficial, con </w:t>
      </w:r>
      <w:proofErr w:type="spellStart"/>
      <w:r>
        <w:rPr>
          <w:rFonts w:ascii="Arial" w:eastAsia="Times New Roman" w:hAnsi="Arial" w:cs="Arial"/>
          <w:sz w:val="24"/>
          <w:szCs w:val="24"/>
          <w:lang w:eastAsia="es-MX"/>
        </w:rPr>
        <w:t>Qr</w:t>
      </w:r>
      <w:proofErr w:type="spellEnd"/>
      <w:r>
        <w:rPr>
          <w:rFonts w:ascii="Arial" w:eastAsia="Times New Roman" w:hAnsi="Arial" w:cs="Arial"/>
          <w:sz w:val="24"/>
          <w:szCs w:val="24"/>
          <w:lang w:eastAsia="es-MX"/>
        </w:rPr>
        <w:t xml:space="preserve"> y firmas electrónicas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; posteriormente podrás realizar el trámite para la obtención de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la 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Carta de Pasante y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el 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>Certificado de Estudios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en:</w:t>
      </w:r>
      <w:r w:rsidRPr="002E4160">
        <w:rPr>
          <w:rFonts w:ascii="Arial" w:eastAsia="Times New Roman" w:hAnsi="Arial" w:cs="Arial"/>
          <w:b/>
          <w:color w:val="C00000"/>
          <w:sz w:val="24"/>
          <w:szCs w:val="24"/>
          <w:lang w:eastAsia="es-MX"/>
        </w:rPr>
        <w:t xml:space="preserve"> </w:t>
      </w:r>
      <w:hyperlink r:id="rId7" w:history="1">
        <w:r w:rsidRPr="002E4160">
          <w:rPr>
            <w:rStyle w:val="Hipervnculo"/>
            <w:rFonts w:ascii="Arial" w:eastAsia="Times New Roman" w:hAnsi="Arial" w:cs="Arial"/>
            <w:b/>
            <w:color w:val="C00000"/>
            <w:sz w:val="24"/>
            <w:szCs w:val="24"/>
            <w:lang w:eastAsia="es-MX"/>
          </w:rPr>
          <w:t>https://www.sicert.ipn.mx/plataforma/login.aspx</w:t>
        </w:r>
      </w:hyperlink>
    </w:p>
    <w:p w14:paraId="1D14C0EA" w14:textId="135E8521" w:rsidR="00265B11" w:rsidRDefault="00265B11" w:rsidP="002E4160">
      <w:pPr>
        <w:spacing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El plazo para la </w:t>
      </w:r>
      <w:r w:rsidR="002E4160">
        <w:rPr>
          <w:rFonts w:ascii="Arial" w:eastAsia="Times New Roman" w:hAnsi="Arial" w:cs="Arial"/>
          <w:sz w:val="24"/>
          <w:szCs w:val="24"/>
          <w:lang w:eastAsia="es-MX"/>
        </w:rPr>
        <w:t xml:space="preserve">entrega 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boleta certificada de planes vigentes es de 30 a </w:t>
      </w:r>
      <w:r>
        <w:rPr>
          <w:rFonts w:ascii="Arial" w:eastAsia="Times New Roman" w:hAnsi="Arial" w:cs="Arial"/>
          <w:sz w:val="24"/>
          <w:szCs w:val="24"/>
          <w:lang w:eastAsia="es-MX"/>
        </w:rPr>
        <w:t>4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>0 días</w:t>
      </w:r>
      <w:r w:rsidR="00304D8F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864DD6">
        <w:rPr>
          <w:rFonts w:ascii="Arial" w:eastAsia="Times New Roman" w:hAnsi="Arial" w:cs="Arial"/>
          <w:sz w:val="24"/>
          <w:szCs w:val="24"/>
          <w:lang w:eastAsia="es-MX"/>
        </w:rPr>
        <w:t>hábiles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520EC08E" w14:textId="1C755977" w:rsidR="002E4160" w:rsidRDefault="00265B11" w:rsidP="002E4160">
      <w:pPr>
        <w:spacing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113F1">
        <w:rPr>
          <w:rFonts w:ascii="Arial" w:eastAsia="Times New Roman" w:hAnsi="Arial" w:cs="Arial"/>
          <w:b/>
          <w:sz w:val="24"/>
          <w:szCs w:val="24"/>
          <w:lang w:eastAsia="es-MX"/>
        </w:rPr>
        <w:t>NOTA: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el formato de Boleta global lo descargas de los formatos de Gestión Escolar con el nombre </w:t>
      </w:r>
      <w:r w:rsidR="002E4160">
        <w:rPr>
          <w:rFonts w:ascii="Arial" w:eastAsia="Times New Roman" w:hAnsi="Arial" w:cs="Arial"/>
          <w:sz w:val="24"/>
          <w:szCs w:val="24"/>
          <w:lang w:eastAsia="es-MX"/>
        </w:rPr>
        <w:t xml:space="preserve">de Solicitud de boleta global de calificaciones certificada (boleta de 3 firmas): </w:t>
      </w:r>
    </w:p>
    <w:p w14:paraId="4039859C" w14:textId="5CF5EE44" w:rsidR="00265B11" w:rsidRDefault="002E4160" w:rsidP="00265B11">
      <w:pPr>
        <w:spacing w:beforeAutospacing="1" w:after="100" w:afterAutospacing="1" w:line="240" w:lineRule="auto"/>
        <w:jc w:val="both"/>
      </w:pPr>
      <w:r w:rsidRPr="002E4160">
        <w:rPr>
          <w:rFonts w:ascii="Arial" w:eastAsia="Times New Roman" w:hAnsi="Arial" w:cs="Arial"/>
          <w:b/>
          <w:color w:val="C00000"/>
          <w:sz w:val="24"/>
          <w:szCs w:val="24"/>
          <w:lang w:eastAsia="es-MX"/>
        </w:rPr>
        <w:t>https://www.esimetic.ipn.mx/assets/files/esimetic/docs/estudiantes/est2024/boletacertifegre.pdf</w:t>
      </w:r>
    </w:p>
    <w:p w14:paraId="79C778C7" w14:textId="77777777" w:rsidR="00265B11" w:rsidRDefault="00265B11" w:rsidP="00265B11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es-MX"/>
        </w:rPr>
      </w:pPr>
    </w:p>
    <w:p w14:paraId="74715297" w14:textId="77777777" w:rsidR="00265B11" w:rsidRDefault="00265B11" w:rsidP="002E4160">
      <w:pPr>
        <w:spacing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4B66D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NOTA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</w:t>
      </w:r>
      <w:r w:rsidRPr="004B66D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IMPORTANTE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</w:t>
      </w:r>
      <w:r w:rsidRPr="004B66DB">
        <w:rPr>
          <w:rFonts w:ascii="Arial" w:eastAsia="Times New Roman" w:hAnsi="Arial" w:cs="Arial"/>
          <w:sz w:val="24"/>
          <w:szCs w:val="24"/>
          <w:lang w:eastAsia="es-MX"/>
        </w:rPr>
        <w:t xml:space="preserve">: </w:t>
      </w:r>
    </w:p>
    <w:p w14:paraId="3A7A6510" w14:textId="77777777" w:rsidR="00265B11" w:rsidRPr="00B37C1B" w:rsidRDefault="00265B11" w:rsidP="002E4160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37C1B">
        <w:rPr>
          <w:rFonts w:ascii="Arial" w:eastAsia="Times New Roman" w:hAnsi="Arial" w:cs="Arial"/>
          <w:sz w:val="24"/>
          <w:szCs w:val="24"/>
          <w:lang w:eastAsia="es-MX"/>
        </w:rPr>
        <w:t>Esta Boleta Global de Calificaciones Certificada, tiene vigencia de 6 meses a partir de la fecha de emisión.</w:t>
      </w:r>
    </w:p>
    <w:p w14:paraId="0483FA8C" w14:textId="410D81F0" w:rsidR="00265B11" w:rsidRPr="00B37C1B" w:rsidRDefault="00265B11" w:rsidP="002E4160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37C1B">
        <w:rPr>
          <w:rFonts w:ascii="Arial" w:eastAsia="Times New Roman" w:hAnsi="Arial" w:cs="Arial"/>
          <w:sz w:val="24"/>
          <w:szCs w:val="24"/>
          <w:lang w:eastAsia="es-MX"/>
        </w:rPr>
        <w:t>Los alumnos egresados de periodos anteriores, que necesiten solicitar nuevamente la boleta</w:t>
      </w:r>
      <w:r w:rsidR="00D3200D">
        <w:rPr>
          <w:rFonts w:ascii="Arial" w:eastAsia="Times New Roman" w:hAnsi="Arial" w:cs="Arial"/>
          <w:sz w:val="24"/>
          <w:szCs w:val="24"/>
          <w:lang w:eastAsia="es-MX"/>
        </w:rPr>
        <w:t xml:space="preserve"> ya que la extraviaron</w:t>
      </w:r>
      <w:r w:rsidRPr="00B37C1B">
        <w:rPr>
          <w:rFonts w:ascii="Arial" w:eastAsia="Times New Roman" w:hAnsi="Arial" w:cs="Arial"/>
          <w:sz w:val="24"/>
          <w:szCs w:val="24"/>
          <w:lang w:eastAsia="es-MX"/>
        </w:rPr>
        <w:t xml:space="preserve">, deberán entregar acta de hechos, misma que </w:t>
      </w:r>
      <w:r w:rsidR="00D3200D">
        <w:rPr>
          <w:rFonts w:ascii="Arial" w:eastAsia="Times New Roman" w:hAnsi="Arial" w:cs="Arial"/>
          <w:sz w:val="24"/>
          <w:szCs w:val="24"/>
          <w:lang w:eastAsia="es-MX"/>
        </w:rPr>
        <w:t>tramitan</w:t>
      </w:r>
      <w:r w:rsidRPr="00B37C1B">
        <w:rPr>
          <w:rFonts w:ascii="Arial" w:eastAsia="Times New Roman" w:hAnsi="Arial" w:cs="Arial"/>
          <w:sz w:val="24"/>
          <w:szCs w:val="24"/>
          <w:lang w:eastAsia="es-MX"/>
        </w:rPr>
        <w:t xml:space="preserve"> en el área de Capital Humano con la Abogada de ESIME Ticomán.</w:t>
      </w:r>
    </w:p>
    <w:p w14:paraId="562F7745" w14:textId="77777777" w:rsidR="00265B11" w:rsidRPr="00B37C1B" w:rsidRDefault="00265B11" w:rsidP="002E4160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37C1B">
        <w:rPr>
          <w:rFonts w:ascii="Arial" w:eastAsia="Times New Roman" w:hAnsi="Arial" w:cs="Arial"/>
          <w:sz w:val="24"/>
          <w:szCs w:val="24"/>
          <w:lang w:eastAsia="es-MX"/>
        </w:rPr>
        <w:lastRenderedPageBreak/>
        <w:t>Alumnos egresados que ya se les entreg</w:t>
      </w:r>
      <w:r>
        <w:rPr>
          <w:rFonts w:ascii="Arial" w:eastAsia="Times New Roman" w:hAnsi="Arial" w:cs="Arial"/>
          <w:sz w:val="24"/>
          <w:szCs w:val="24"/>
          <w:lang w:eastAsia="es-MX"/>
        </w:rPr>
        <w:t>ó</w:t>
      </w:r>
      <w:r w:rsidRPr="00B37C1B">
        <w:rPr>
          <w:rFonts w:ascii="Arial" w:eastAsia="Times New Roman" w:hAnsi="Arial" w:cs="Arial"/>
          <w:sz w:val="24"/>
          <w:szCs w:val="24"/>
          <w:lang w:eastAsia="es-MX"/>
        </w:rPr>
        <w:t xml:space="preserve"> su boleta global certificada y ha </w:t>
      </w:r>
      <w:r>
        <w:rPr>
          <w:rFonts w:ascii="Arial" w:eastAsia="Times New Roman" w:hAnsi="Arial" w:cs="Arial"/>
          <w:sz w:val="24"/>
          <w:szCs w:val="24"/>
          <w:lang w:eastAsia="es-MX"/>
        </w:rPr>
        <w:t>caducado</w:t>
      </w:r>
      <w:r w:rsidRPr="00B37C1B">
        <w:rPr>
          <w:rFonts w:ascii="Arial" w:eastAsia="Times New Roman" w:hAnsi="Arial" w:cs="Arial"/>
          <w:sz w:val="24"/>
          <w:szCs w:val="24"/>
          <w:lang w:eastAsia="es-MX"/>
        </w:rPr>
        <w:t xml:space="preserve">, es necesario entreguen </w:t>
      </w:r>
      <w:r>
        <w:rPr>
          <w:rFonts w:ascii="Arial" w:eastAsia="Times New Roman" w:hAnsi="Arial" w:cs="Arial"/>
          <w:sz w:val="24"/>
          <w:szCs w:val="24"/>
          <w:lang w:eastAsia="es-MX"/>
        </w:rPr>
        <w:t>el</w:t>
      </w:r>
      <w:r w:rsidRPr="00B37C1B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2E4160">
        <w:rPr>
          <w:rFonts w:ascii="Arial" w:eastAsia="Times New Roman" w:hAnsi="Arial" w:cs="Arial"/>
          <w:b/>
          <w:sz w:val="24"/>
          <w:szCs w:val="24"/>
          <w:lang w:eastAsia="es-MX"/>
        </w:rPr>
        <w:t>original</w:t>
      </w:r>
      <w:r w:rsidRPr="00B37C1B">
        <w:rPr>
          <w:rFonts w:ascii="Arial" w:eastAsia="Times New Roman" w:hAnsi="Arial" w:cs="Arial"/>
          <w:sz w:val="24"/>
          <w:szCs w:val="24"/>
          <w:lang w:eastAsia="es-MX"/>
        </w:rPr>
        <w:t xml:space="preserve"> al Departamento de Gestión Escolar, para que se les pueda </w:t>
      </w:r>
      <w:r>
        <w:rPr>
          <w:rFonts w:ascii="Arial" w:eastAsia="Times New Roman" w:hAnsi="Arial" w:cs="Arial"/>
          <w:sz w:val="24"/>
          <w:szCs w:val="24"/>
          <w:lang w:eastAsia="es-MX"/>
        </w:rPr>
        <w:t>emitir</w:t>
      </w:r>
      <w:r w:rsidRPr="00B37C1B">
        <w:rPr>
          <w:rFonts w:ascii="Arial" w:eastAsia="Times New Roman" w:hAnsi="Arial" w:cs="Arial"/>
          <w:sz w:val="24"/>
          <w:szCs w:val="24"/>
          <w:lang w:eastAsia="es-MX"/>
        </w:rPr>
        <w:t xml:space="preserve"> otra.</w:t>
      </w:r>
    </w:p>
    <w:p w14:paraId="75FF648F" w14:textId="77777777" w:rsidR="00265B11" w:rsidRPr="002E4160" w:rsidRDefault="00265B11" w:rsidP="00265B11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color w:val="C00000"/>
          <w:sz w:val="36"/>
          <w:szCs w:val="24"/>
          <w:lang w:eastAsia="es-MX"/>
        </w:rPr>
      </w:pPr>
      <w:r w:rsidRPr="002E4160">
        <w:rPr>
          <w:rFonts w:ascii="Arial" w:eastAsia="Times New Roman" w:hAnsi="Arial" w:cs="Arial"/>
          <w:color w:val="C00000"/>
          <w:sz w:val="36"/>
          <w:szCs w:val="24"/>
          <w:u w:val="single"/>
          <w:lang w:eastAsia="es-MX"/>
        </w:rPr>
        <w:t>AVISO:</w:t>
      </w:r>
      <w:r w:rsidRPr="002E4160">
        <w:rPr>
          <w:rFonts w:ascii="Arial" w:eastAsia="Times New Roman" w:hAnsi="Arial" w:cs="Arial"/>
          <w:color w:val="C00000"/>
          <w:sz w:val="36"/>
          <w:szCs w:val="24"/>
          <w:lang w:eastAsia="es-MX"/>
        </w:rPr>
        <w:t xml:space="preserve"> No se atenderán trámites por medio de correo electrónico y/o vía telefónica, es necesario realizarlo de forma presencial.</w:t>
      </w:r>
    </w:p>
    <w:p w14:paraId="6AE78928" w14:textId="77777777" w:rsidR="004512C6" w:rsidRDefault="004512C6">
      <w:pPr>
        <w:rPr>
          <w:rFonts w:ascii="Arial" w:hAnsi="Arial" w:cs="Arial"/>
          <w:sz w:val="24"/>
          <w:szCs w:val="24"/>
        </w:rPr>
      </w:pPr>
    </w:p>
    <w:p w14:paraId="3C492751" w14:textId="77777777" w:rsidR="004512C6" w:rsidRPr="004512C6" w:rsidRDefault="004512C6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sectPr w:rsidR="004512C6" w:rsidRPr="004512C6" w:rsidSect="008E21F0">
      <w:headerReference w:type="default" r:id="rId8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701DB" w14:textId="77777777" w:rsidR="00995157" w:rsidRDefault="00995157" w:rsidP="008E21F0">
      <w:pPr>
        <w:spacing w:after="0" w:line="240" w:lineRule="auto"/>
      </w:pPr>
      <w:r>
        <w:separator/>
      </w:r>
    </w:p>
  </w:endnote>
  <w:endnote w:type="continuationSeparator" w:id="0">
    <w:p w14:paraId="458C57CA" w14:textId="77777777" w:rsidR="00995157" w:rsidRDefault="00995157" w:rsidP="008E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1CC24" w14:textId="77777777" w:rsidR="00995157" w:rsidRDefault="00995157" w:rsidP="008E21F0">
      <w:pPr>
        <w:spacing w:after="0" w:line="240" w:lineRule="auto"/>
      </w:pPr>
      <w:r>
        <w:separator/>
      </w:r>
    </w:p>
  </w:footnote>
  <w:footnote w:type="continuationSeparator" w:id="0">
    <w:p w14:paraId="5110CA90" w14:textId="77777777" w:rsidR="00995157" w:rsidRDefault="00995157" w:rsidP="008E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E8E9E" w14:textId="270A04B6" w:rsidR="008E21F0" w:rsidRDefault="00A950E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637B74" wp14:editId="23A3F562">
          <wp:simplePos x="0" y="0"/>
          <wp:positionH relativeFrom="page">
            <wp:align>right</wp:align>
          </wp:positionH>
          <wp:positionV relativeFrom="paragraph">
            <wp:posOffset>-445072</wp:posOffset>
          </wp:positionV>
          <wp:extent cx="7764780" cy="10048177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WORD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8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1388"/>
    <w:multiLevelType w:val="hybridMultilevel"/>
    <w:tmpl w:val="FBD47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35F2"/>
    <w:multiLevelType w:val="hybridMultilevel"/>
    <w:tmpl w:val="76BA4C3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610F"/>
    <w:multiLevelType w:val="hybridMultilevel"/>
    <w:tmpl w:val="04F203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4146B"/>
    <w:multiLevelType w:val="hybridMultilevel"/>
    <w:tmpl w:val="CF6010DE"/>
    <w:lvl w:ilvl="0" w:tplc="EA685BF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764EF"/>
    <w:multiLevelType w:val="hybridMultilevel"/>
    <w:tmpl w:val="C7F6C9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F0"/>
    <w:rsid w:val="00121F3A"/>
    <w:rsid w:val="001D5199"/>
    <w:rsid w:val="00265B11"/>
    <w:rsid w:val="002E4160"/>
    <w:rsid w:val="00304D8F"/>
    <w:rsid w:val="0037636E"/>
    <w:rsid w:val="003861C2"/>
    <w:rsid w:val="003A4B5F"/>
    <w:rsid w:val="003F736C"/>
    <w:rsid w:val="004512C6"/>
    <w:rsid w:val="004F16DC"/>
    <w:rsid w:val="00864DD6"/>
    <w:rsid w:val="008C31A7"/>
    <w:rsid w:val="008E21F0"/>
    <w:rsid w:val="00973B8A"/>
    <w:rsid w:val="00995157"/>
    <w:rsid w:val="00A950E7"/>
    <w:rsid w:val="00A97B83"/>
    <w:rsid w:val="00AA7662"/>
    <w:rsid w:val="00B757C1"/>
    <w:rsid w:val="00B90EF0"/>
    <w:rsid w:val="00C26907"/>
    <w:rsid w:val="00C54341"/>
    <w:rsid w:val="00D3200D"/>
    <w:rsid w:val="00E046DE"/>
    <w:rsid w:val="00EA1222"/>
    <w:rsid w:val="00F10A4B"/>
    <w:rsid w:val="00F76D9A"/>
    <w:rsid w:val="00F84B21"/>
    <w:rsid w:val="00F9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1993D"/>
  <w15:chartTrackingRefBased/>
  <w15:docId w15:val="{6CBC4F2E-60A7-40DD-891B-C7807020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2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1F0"/>
  </w:style>
  <w:style w:type="paragraph" w:styleId="Piedepgina">
    <w:name w:val="footer"/>
    <w:basedOn w:val="Normal"/>
    <w:link w:val="PiedepginaCar"/>
    <w:uiPriority w:val="99"/>
    <w:unhideWhenUsed/>
    <w:rsid w:val="008E2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1F0"/>
  </w:style>
  <w:style w:type="character" w:styleId="Hipervnculo">
    <w:name w:val="Hyperlink"/>
    <w:basedOn w:val="Fuentedeprrafopredeter"/>
    <w:uiPriority w:val="99"/>
    <w:unhideWhenUsed/>
    <w:rsid w:val="008E21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21F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E21F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5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6concolores-nfasis1">
    <w:name w:val="List Table 6 Colorful Accent 1"/>
    <w:basedOn w:val="Tablanormal"/>
    <w:uiPriority w:val="51"/>
    <w:rsid w:val="003A4B5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5oscura-nfasis1">
    <w:name w:val="List Table 5 Dark Accent 1"/>
    <w:basedOn w:val="Tablanormal"/>
    <w:uiPriority w:val="50"/>
    <w:rsid w:val="003A4B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3A4B5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5oscura-nfasis5">
    <w:name w:val="List Table 5 Dark Accent 5"/>
    <w:basedOn w:val="Tablanormal"/>
    <w:uiPriority w:val="50"/>
    <w:rsid w:val="003A4B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-nfasis5">
    <w:name w:val="List Table 6 Colorful Accent 5"/>
    <w:basedOn w:val="Tablanormal"/>
    <w:uiPriority w:val="51"/>
    <w:rsid w:val="003A4B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5">
    <w:name w:val="Grid Table 4 Accent 5"/>
    <w:basedOn w:val="Tablanormal"/>
    <w:uiPriority w:val="49"/>
    <w:rsid w:val="003A4B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icert.ipn.mx/plataforma/logi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Bety</dc:creator>
  <cp:keywords/>
  <dc:description/>
  <cp:lastModifiedBy>Nayeli Martinez Cobos</cp:lastModifiedBy>
  <cp:revision>5</cp:revision>
  <cp:lastPrinted>2025-01-13T22:11:00Z</cp:lastPrinted>
  <dcterms:created xsi:type="dcterms:W3CDTF">2026-01-27T16:47:00Z</dcterms:created>
  <dcterms:modified xsi:type="dcterms:W3CDTF">2026-02-11T16:35:00Z</dcterms:modified>
</cp:coreProperties>
</file>